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2F" w:rsidRDefault="00924F2F">
      <w:pPr>
        <w:spacing w:line="212" w:lineRule="exact"/>
        <w:rPr>
          <w:sz w:val="17"/>
          <w:szCs w:val="17"/>
        </w:rPr>
      </w:pPr>
    </w:p>
    <w:p w:rsidR="00924F2F" w:rsidRDefault="00A0738F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br/>
        <w:t>обл. Белгородская, г. Старый Оскол, мкр. Буденного, д. 9</w:t>
      </w:r>
    </w:p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A0738F">
      <w:pPr>
        <w:pStyle w:val="20"/>
        <w:shd w:val="clear" w:color="auto" w:fill="auto"/>
        <w:spacing w:before="0" w:line="235" w:lineRule="exact"/>
        <w:ind w:left="820"/>
      </w:pPr>
      <w:r>
        <w:t xml:space="preserve">Форма 2.8. Отчет об исполнении управляющей </w:t>
      </w:r>
      <w:r>
        <w:t>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15:52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01.04.2019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A0738F">
      <w:pPr>
        <w:pStyle w:val="20"/>
        <w:shd w:val="clear" w:color="auto" w:fill="auto"/>
        <w:spacing w:before="195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345115.12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1606224.00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812991.00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460027.00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333206.00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1457746.00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1427561.00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12150.00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18035.00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1457746.00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523778.00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A0738F">
      <w:pPr>
        <w:pStyle w:val="20"/>
        <w:shd w:val="clear" w:color="auto" w:fill="auto"/>
        <w:spacing w:before="0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2348.00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потребление электрической энергии на местах общего </w:t>
            </w:r>
            <w:r>
              <w:rPr>
                <w:rStyle w:val="21"/>
              </w:rPr>
              <w:t>пользования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0.03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43275.15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</w:t>
            </w:r>
            <w:r>
              <w:rPr>
                <w:rStyle w:val="21"/>
              </w:rPr>
              <w:t>странение неисправностей по заявкам жильцов МКД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0.54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  <w:sectPr w:rsidR="00924F2F" w:rsidSect="00EE5579">
          <w:footerReference w:type="default" r:id="rId6"/>
          <w:pgSz w:w="11900" w:h="16840"/>
          <w:pgMar w:top="57" w:right="346" w:bottom="284" w:left="36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363116.00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0.36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0.38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333462.00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3.35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</w:t>
            </w:r>
            <w:r>
              <w:rPr>
                <w:rStyle w:val="21"/>
              </w:rPr>
              <w:t>ости за жилищные услуги,по осуществлению регистационного учета граждан.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47858.70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</w:t>
            </w:r>
            <w:r>
              <w:rPr>
                <w:rStyle w:val="21"/>
              </w:rPr>
              <w:t>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57669.00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потребление электрической энергии на местах общего </w:t>
            </w:r>
            <w:r>
              <w:rPr>
                <w:rStyle w:val="21"/>
              </w:rPr>
              <w:t>пользования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0.72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95717.40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клапанами,мойка загрузочных клапанов </w:t>
            </w:r>
            <w:r>
              <w:rPr>
                <w:rStyle w:val="21"/>
              </w:rPr>
              <w:t>мусоропровода, очистка и дезинфекция мусоросборников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20288.00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0.25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209597.00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111235.00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14790.00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2.62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245225.85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обеспечения надлежащего содержания общего </w:t>
            </w:r>
            <w:r>
              <w:rPr>
                <w:rStyle w:val="21"/>
              </w:rPr>
              <w:t>имущества жилого дома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3.06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175481.90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21"/>
              </w:rPr>
              <w:t>(оказанной услуге) в пункте 21 настоящего документа)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</w:t>
            </w:r>
            <w:r>
              <w:rPr>
                <w:rStyle w:val="21"/>
              </w:rPr>
              <w:t>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</w:t>
            </w:r>
            <w:r>
              <w:rPr>
                <w:rStyle w:val="21"/>
              </w:rPr>
              <w:t>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869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lastRenderedPageBreak/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924F2F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2.19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924F2F" w:rsidRDefault="00924F2F">
      <w:pPr>
        <w:framePr w:w="9710" w:wrap="notBeside" w:vAnchor="text" w:hAnchor="text" w:xAlign="right" w:y="1"/>
        <w:rPr>
          <w:sz w:val="2"/>
          <w:szCs w:val="2"/>
        </w:rPr>
      </w:pPr>
    </w:p>
    <w:p w:rsidR="00924F2F" w:rsidRDefault="00924F2F">
      <w:pPr>
        <w:spacing w:line="1320" w:lineRule="exact"/>
      </w:pPr>
    </w:p>
    <w:p w:rsidR="00924F2F" w:rsidRDefault="00A0738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A0738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A0738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924F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A0738F">
      <w:pPr>
        <w:pStyle w:val="20"/>
        <w:shd w:val="clear" w:color="auto" w:fill="auto"/>
        <w:spacing w:before="0" w:after="374"/>
        <w:ind w:left="820"/>
        <w:jc w:val="left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924F2F" w:rsidRDefault="00A0738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A0738F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4F2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924F2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2F" w:rsidRDefault="00A0738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14793.12</w:t>
            </w:r>
          </w:p>
        </w:tc>
      </w:tr>
    </w:tbl>
    <w:p w:rsidR="00924F2F" w:rsidRDefault="00924F2F">
      <w:pPr>
        <w:framePr w:w="11112" w:wrap="notBeside" w:vAnchor="text" w:hAnchor="text" w:xAlign="center" w:y="1"/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p w:rsidR="00924F2F" w:rsidRDefault="00924F2F">
      <w:pPr>
        <w:rPr>
          <w:sz w:val="2"/>
          <w:szCs w:val="2"/>
        </w:rPr>
      </w:pPr>
    </w:p>
    <w:sectPr w:rsidR="00924F2F">
      <w:pgSz w:w="11900" w:h="16840"/>
      <w:pgMar w:top="174" w:right="394" w:bottom="11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8F" w:rsidRDefault="00A0738F">
      <w:r>
        <w:separator/>
      </w:r>
    </w:p>
  </w:endnote>
  <w:endnote w:type="continuationSeparator" w:id="0">
    <w:p w:rsidR="00A0738F" w:rsidRDefault="00A0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2F" w:rsidRDefault="00EE55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10394950</wp:posOffset>
              </wp:positionV>
              <wp:extent cx="3361690" cy="146050"/>
              <wp:effectExtent l="0" t="317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F2F" w:rsidRDefault="00A073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EE5579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EE5579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EE5579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8.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3P5gEAALQ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" filled="f" stroked="f">
              <v:textbox style="mso-fit-shape-to-text:t" inset="0,0,0,0">
                <w:txbxContent>
                  <w:p w:rsidR="00924F2F" w:rsidRDefault="00A0738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EE5579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EE5579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EE5579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10227310</wp:posOffset>
              </wp:positionV>
              <wp:extent cx="924560" cy="146050"/>
              <wp:effectExtent l="63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F2F" w:rsidRDefault="00A073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805.3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" filled="f" stroked="f">
              <v:textbox style="mso-fit-shape-to-text:t" inset="0,0,0,0">
                <w:txbxContent>
                  <w:p w:rsidR="00924F2F" w:rsidRDefault="00A0738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8F" w:rsidRDefault="00A0738F"/>
  </w:footnote>
  <w:footnote w:type="continuationSeparator" w:id="0">
    <w:p w:rsidR="00A0738F" w:rsidRDefault="00A073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2F"/>
    <w:rsid w:val="00924F2F"/>
    <w:rsid w:val="00A0738F"/>
    <w:rsid w:val="00E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72182-7035-4D05-88B9-944087F8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17369</Characters>
  <Application>Microsoft Office Word</Application>
  <DocSecurity>0</DocSecurity>
  <Lines>144</Lines>
  <Paragraphs>40</Paragraphs>
  <ScaleCrop>false</ScaleCrop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2020-03-04T11:56:00Z</dcterms:created>
  <dcterms:modified xsi:type="dcterms:W3CDTF">2020-03-04T11:59:00Z</dcterms:modified>
</cp:coreProperties>
</file>