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CE5" w:rsidRDefault="00275E2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450CE5" w:rsidRDefault="00450CE5">
      <w:pPr>
        <w:spacing w:line="370" w:lineRule="exact"/>
        <w:rPr>
          <w:sz w:val="24"/>
          <w:szCs w:val="24"/>
        </w:rPr>
      </w:pPr>
    </w:p>
    <w:p w:rsidR="00450CE5" w:rsidRDefault="00275E2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Лесной, д. 15</w:t>
      </w:r>
    </w:p>
    <w:p w:rsidR="00450CE5" w:rsidRDefault="00450CE5">
      <w:pPr>
        <w:spacing w:line="309" w:lineRule="exact"/>
        <w:rPr>
          <w:sz w:val="24"/>
          <w:szCs w:val="24"/>
        </w:rPr>
      </w:pPr>
    </w:p>
    <w:p w:rsidR="00450CE5" w:rsidRDefault="00450CE5">
      <w:pPr>
        <w:spacing w:line="226" w:lineRule="exact"/>
        <w:rPr>
          <w:sz w:val="20"/>
          <w:szCs w:val="20"/>
        </w:rPr>
      </w:pPr>
    </w:p>
    <w:p w:rsidR="00450CE5" w:rsidRDefault="00275E2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450CE5" w:rsidTr="00275E2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23"/>
                <w:szCs w:val="23"/>
              </w:rPr>
            </w:pP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0" w:type="dxa"/>
            <w:vAlign w:val="bottom"/>
          </w:tcPr>
          <w:p w:rsidR="00450CE5" w:rsidRDefault="00450CE5"/>
        </w:tc>
      </w:tr>
      <w:tr w:rsidR="00450CE5" w:rsidTr="00275E2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02.03.2018 в 10:28</w:t>
            </w: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</w:tr>
      <w:tr w:rsidR="00450CE5" w:rsidTr="00275E2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0" w:type="dxa"/>
            <w:vAlign w:val="bottom"/>
          </w:tcPr>
          <w:p w:rsidR="00450CE5" w:rsidRDefault="00450CE5"/>
        </w:tc>
      </w:tr>
      <w:tr w:rsidR="00450CE5" w:rsidTr="00275E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01.07.2017</w:t>
            </w: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</w:tr>
      <w:tr w:rsidR="00450CE5" w:rsidTr="00275E2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</w:tr>
      <w:tr w:rsidR="00450CE5" w:rsidTr="00275E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</w:tr>
      <w:tr w:rsidR="00450CE5" w:rsidTr="00275E2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</w:tr>
      <w:tr w:rsidR="00450CE5" w:rsidTr="00275E29">
        <w:trPr>
          <w:trHeight w:val="446"/>
        </w:trPr>
        <w:tc>
          <w:tcPr>
            <w:tcW w:w="820" w:type="dxa"/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5"/>
            <w:vAlign w:val="bottom"/>
          </w:tcPr>
          <w:p w:rsidR="00450CE5" w:rsidRDefault="00275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</w:t>
            </w:r>
            <w:r>
              <w:rPr>
                <w:rFonts w:eastAsia="Times New Roman"/>
                <w:sz w:val="20"/>
                <w:szCs w:val="20"/>
              </w:rPr>
              <w:t xml:space="preserve"> содержанию и текущему ремонту общего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vAlign w:val="bottom"/>
          </w:tcPr>
          <w:p w:rsidR="00450CE5" w:rsidRDefault="00450CE5"/>
        </w:tc>
        <w:tc>
          <w:tcPr>
            <w:tcW w:w="3880" w:type="dxa"/>
            <w:gridSpan w:val="2"/>
            <w:vAlign w:val="bottom"/>
          </w:tcPr>
          <w:p w:rsidR="00450CE5" w:rsidRDefault="00275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450CE5" w:rsidRDefault="00450CE5"/>
        </w:tc>
        <w:tc>
          <w:tcPr>
            <w:tcW w:w="3520" w:type="dxa"/>
            <w:vAlign w:val="bottom"/>
          </w:tcPr>
          <w:p w:rsidR="00450CE5" w:rsidRDefault="00450CE5"/>
        </w:tc>
        <w:tc>
          <w:tcPr>
            <w:tcW w:w="30" w:type="dxa"/>
            <w:vAlign w:val="bottom"/>
          </w:tcPr>
          <w:p w:rsidR="00450CE5" w:rsidRDefault="00450CE5"/>
        </w:tc>
      </w:tr>
      <w:tr w:rsidR="00450CE5" w:rsidTr="00275E29">
        <w:trPr>
          <w:trHeight w:val="234"/>
        </w:trPr>
        <w:tc>
          <w:tcPr>
            <w:tcW w:w="820" w:type="dxa"/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0" w:type="dxa"/>
            <w:vAlign w:val="bottom"/>
          </w:tcPr>
          <w:p w:rsidR="00450CE5" w:rsidRDefault="00450CE5"/>
        </w:tc>
      </w:tr>
      <w:tr w:rsidR="00450CE5" w:rsidTr="00275E2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</w:t>
            </w:r>
            <w:r>
              <w:rPr>
                <w:rFonts w:eastAsia="Times New Roman"/>
                <w:sz w:val="20"/>
                <w:szCs w:val="20"/>
              </w:rPr>
              <w:t xml:space="preserve">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0" w:type="dxa"/>
            <w:vAlign w:val="bottom"/>
          </w:tcPr>
          <w:p w:rsidR="00450CE5" w:rsidRDefault="00450CE5"/>
        </w:tc>
      </w:tr>
      <w:tr w:rsidR="00450CE5" w:rsidTr="00275E2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0" w:type="dxa"/>
            <w:vAlign w:val="bottom"/>
          </w:tcPr>
          <w:p w:rsidR="00450CE5" w:rsidRDefault="00450CE5"/>
        </w:tc>
      </w:tr>
      <w:tr w:rsidR="00450CE5" w:rsidTr="00275E2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192396.85</w:t>
            </w: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</w:tr>
      <w:tr w:rsidR="00450CE5" w:rsidTr="00275E2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0" w:type="dxa"/>
            <w:vAlign w:val="bottom"/>
          </w:tcPr>
          <w:p w:rsidR="00450CE5" w:rsidRDefault="00450CE5"/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797601.28</w:t>
            </w: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0" w:type="dxa"/>
            <w:vAlign w:val="bottom"/>
          </w:tcPr>
          <w:p w:rsidR="00450CE5" w:rsidRDefault="00450CE5"/>
        </w:tc>
      </w:tr>
      <w:tr w:rsidR="00450CE5" w:rsidTr="00275E2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</w:t>
            </w:r>
            <w:r>
              <w:rPr>
                <w:rFonts w:eastAsia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415353.12</w:t>
            </w: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</w:tr>
      <w:tr w:rsidR="00450CE5" w:rsidTr="00275E2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</w:tr>
      <w:tr w:rsidR="00450CE5" w:rsidTr="00275E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245552.59</w:t>
            </w: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</w:tr>
      <w:tr w:rsidR="00450CE5" w:rsidTr="00275E2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136695.57</w:t>
            </w: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</w:tr>
      <w:tr w:rsidR="00450CE5" w:rsidTr="00275E2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0" w:type="dxa"/>
            <w:vAlign w:val="bottom"/>
          </w:tcPr>
          <w:p w:rsidR="00450CE5" w:rsidRDefault="00450CE5"/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679949.05</w:t>
            </w: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</w:tr>
      <w:tr w:rsidR="00450CE5" w:rsidTr="00275E2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0" w:type="dxa"/>
            <w:vAlign w:val="bottom"/>
          </w:tcPr>
          <w:p w:rsidR="00450CE5" w:rsidRDefault="00450CE5"/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637728.86</w:t>
            </w: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0" w:type="dxa"/>
            <w:vAlign w:val="bottom"/>
          </w:tcPr>
          <w:p w:rsidR="00450CE5" w:rsidRDefault="00450CE5"/>
        </w:tc>
      </w:tr>
      <w:tr w:rsidR="00450CE5" w:rsidTr="00275E2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</w:t>
            </w:r>
            <w:r>
              <w:rPr>
                <w:rFonts w:eastAsia="Times New Roman"/>
                <w:sz w:val="20"/>
                <w:szCs w:val="20"/>
              </w:rPr>
              <w:t>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0" w:type="dxa"/>
            <w:vAlign w:val="bottom"/>
          </w:tcPr>
          <w:p w:rsidR="00450CE5" w:rsidRDefault="00450CE5"/>
        </w:tc>
      </w:tr>
      <w:tr w:rsidR="00450CE5" w:rsidTr="00275E2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</w:tr>
      <w:tr w:rsidR="00450CE5" w:rsidTr="00275E2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6100.00</w:t>
            </w: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0" w:type="dxa"/>
            <w:vAlign w:val="bottom"/>
          </w:tcPr>
          <w:p w:rsidR="00450CE5" w:rsidRDefault="00450CE5"/>
        </w:tc>
      </w:tr>
      <w:tr w:rsidR="00450CE5" w:rsidTr="00275E2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36120.19</w:t>
            </w: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</w:tr>
      <w:tr w:rsidR="00450CE5" w:rsidTr="00275E2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679949.05</w:t>
            </w: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</w:tr>
      <w:tr w:rsidR="00450CE5" w:rsidTr="00275E2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0" w:type="dxa"/>
            <w:vAlign w:val="bottom"/>
          </w:tcPr>
          <w:p w:rsidR="00450CE5" w:rsidRDefault="00450CE5"/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0" w:type="dxa"/>
            <w:vAlign w:val="bottom"/>
          </w:tcPr>
          <w:p w:rsidR="00450CE5" w:rsidRDefault="00450CE5"/>
        </w:tc>
      </w:tr>
      <w:tr w:rsidR="00450CE5" w:rsidTr="00275E2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0" w:type="dxa"/>
            <w:vAlign w:val="bottom"/>
          </w:tcPr>
          <w:p w:rsidR="00450CE5" w:rsidRDefault="00450CE5"/>
        </w:tc>
      </w:tr>
      <w:tr w:rsidR="00450CE5" w:rsidTr="00275E2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r>
              <w:rPr>
                <w:rFonts w:eastAsia="Times New Roman"/>
                <w:sz w:val="20"/>
                <w:szCs w:val="20"/>
              </w:rPr>
              <w:t>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352269.27</w:t>
            </w:r>
          </w:p>
        </w:tc>
        <w:tc>
          <w:tcPr>
            <w:tcW w:w="30" w:type="dxa"/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</w:tr>
      <w:tr w:rsidR="00450CE5" w:rsidTr="00275E2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0" w:type="dxa"/>
            <w:vAlign w:val="bottom"/>
          </w:tcPr>
          <w:p w:rsidR="00450CE5" w:rsidRDefault="00450CE5"/>
        </w:tc>
      </w:tr>
    </w:tbl>
    <w:p w:rsidR="00450CE5" w:rsidRDefault="00450CE5">
      <w:pPr>
        <w:spacing w:line="200" w:lineRule="exact"/>
        <w:rPr>
          <w:sz w:val="20"/>
          <w:szCs w:val="20"/>
        </w:rPr>
      </w:pPr>
    </w:p>
    <w:p w:rsidR="00450CE5" w:rsidRDefault="00450CE5">
      <w:pPr>
        <w:spacing w:line="200" w:lineRule="exact"/>
        <w:rPr>
          <w:sz w:val="20"/>
          <w:szCs w:val="20"/>
        </w:rPr>
      </w:pPr>
    </w:p>
    <w:p w:rsidR="00450CE5" w:rsidRDefault="00450CE5">
      <w:pPr>
        <w:spacing w:line="200" w:lineRule="exact"/>
        <w:rPr>
          <w:sz w:val="20"/>
          <w:szCs w:val="20"/>
        </w:rPr>
      </w:pPr>
    </w:p>
    <w:p w:rsidR="00450CE5" w:rsidRDefault="00275E29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</w:t>
      </w:r>
      <w:r>
        <w:rPr>
          <w:rFonts w:eastAsia="Times New Roman"/>
          <w:sz w:val="20"/>
          <w:szCs w:val="20"/>
        </w:rPr>
        <w:t xml:space="preserve">ыполненные работы (оказанные услуги) по </w:t>
      </w:r>
      <w:r>
        <w:rPr>
          <w:rFonts w:eastAsia="Times New Roman"/>
          <w:sz w:val="20"/>
          <w:szCs w:val="20"/>
        </w:rPr>
        <w:t>содержанию общего имущества и текущему ремонту в отчетном периоде (заполняется по каждому виду работ (услуг))</w:t>
      </w:r>
    </w:p>
    <w:p w:rsidR="00450CE5" w:rsidRDefault="00450CE5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450CE5" w:rsidTr="00275E2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</w:tr>
      <w:tr w:rsidR="00450CE5" w:rsidTr="00275E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по электроэнергии</w:t>
            </w:r>
          </w:p>
        </w:tc>
      </w:tr>
      <w:tr w:rsidR="00450CE5" w:rsidTr="00275E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52778.90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  <w:tr w:rsidR="00450CE5" w:rsidTr="00275E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Fonts w:eastAsia="Times New Roman"/>
                <w:sz w:val="20"/>
                <w:szCs w:val="20"/>
              </w:rPr>
              <w:t>(услуги) (заполняется по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0CE5" w:rsidTr="00275E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 местах </w:t>
            </w:r>
            <w:r>
              <w:rPr>
                <w:rFonts w:eastAsia="Times New Roman"/>
                <w:sz w:val="20"/>
                <w:szCs w:val="20"/>
              </w:rPr>
              <w:t>общего пользования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</w:tr>
      <w:tr w:rsidR="00450CE5" w:rsidTr="00275E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50CE5" w:rsidTr="00275E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1.286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лифта (лифтов) в </w:t>
            </w:r>
            <w:r>
              <w:rPr>
                <w:rFonts w:eastAsia="Times New Roman"/>
                <w:sz w:val="20"/>
                <w:szCs w:val="20"/>
              </w:rPr>
              <w:t>многоквартирном</w:t>
            </w:r>
          </w:p>
        </w:tc>
      </w:tr>
      <w:tr w:rsidR="00450CE5" w:rsidTr="00275E2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450CE5" w:rsidTr="00275E2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186321.94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  <w:tr w:rsidR="00450CE5" w:rsidTr="00275E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0CE5" w:rsidTr="00275E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 лифтов и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диспетчерского комплекса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</w:tr>
      <w:tr w:rsidR="00450CE5" w:rsidTr="00275E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50CE5" w:rsidTr="00275E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1.87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</w:tr>
      <w:tr w:rsidR="00450CE5" w:rsidTr="00275E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50CE5" w:rsidTr="00275E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1.99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  <w:tr w:rsidR="00450CE5" w:rsidTr="00275E29">
        <w:trPr>
          <w:trHeight w:val="104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</w:tr>
      <w:tr w:rsidR="00450CE5" w:rsidTr="00275E2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</w:tr>
      <w:tr w:rsidR="00450CE5" w:rsidTr="00275E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50CE5" w:rsidTr="00275E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0.27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</w:tr>
      <w:tr w:rsidR="00450CE5" w:rsidTr="00275E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50CE5" w:rsidTr="00275E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0.17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450CE5" w:rsidTr="00275E2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62395.57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  <w:tr w:rsidR="00450CE5" w:rsidTr="00275E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</w:t>
            </w:r>
            <w:r>
              <w:rPr>
                <w:rFonts w:eastAsia="Times New Roman"/>
                <w:sz w:val="20"/>
                <w:szCs w:val="20"/>
              </w:rPr>
              <w:t>перечень выполненных работ (оказанных услуг) в рамках выбранной работы (услуги) (заполняется по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0CE5" w:rsidTr="00275E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(оказания </w:t>
            </w:r>
            <w:r>
              <w:rPr>
                <w:rFonts w:eastAsia="Times New Roman"/>
                <w:sz w:val="20"/>
                <w:szCs w:val="20"/>
              </w:rPr>
              <w:t>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</w:tr>
      <w:tr w:rsidR="00450CE5" w:rsidTr="00275E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50CE5" w:rsidTr="00275E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Проведение </w:t>
            </w:r>
            <w:r>
              <w:rPr>
                <w:rFonts w:eastAsia="Times New Roman"/>
                <w:sz w:val="20"/>
                <w:szCs w:val="20"/>
              </w:rPr>
              <w:t>дератизации и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450CE5" w:rsidTr="00275E2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  <w:tr w:rsidR="00450CE5" w:rsidTr="00275E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</w:t>
            </w:r>
            <w:r>
              <w:rPr>
                <w:rFonts w:eastAsia="Times New Roman"/>
                <w:sz w:val="20"/>
                <w:szCs w:val="20"/>
              </w:rPr>
              <w:t>работ (оказанных услуг) в рамках выбранной работы (услуги) (заполняется по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0CE5" w:rsidTr="00275E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</w:tr>
      <w:tr w:rsidR="00450CE5" w:rsidTr="00275E29">
        <w:trPr>
          <w:trHeight w:val="232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</w:tr>
      <w:tr w:rsidR="00450CE5" w:rsidTr="00275E2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</w:tr>
      <w:tr w:rsidR="00450CE5" w:rsidTr="00275E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0CE5" w:rsidTr="00275E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450CE5" w:rsidTr="00275E2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450CE5" w:rsidTr="00275E2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17076.13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  <w:tr w:rsidR="00450CE5" w:rsidTr="00275E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0CE5" w:rsidTr="00275E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450CE5" w:rsidTr="00275E2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450CE5" w:rsidTr="00275E2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</w:tr>
      <w:tr w:rsidR="00450CE5" w:rsidTr="00275E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50CE5" w:rsidTr="00275E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0.42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450CE5" w:rsidTr="00275E2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многоквартирным </w:t>
            </w:r>
            <w:r>
              <w:rPr>
                <w:rFonts w:eastAsia="Times New Roman"/>
                <w:sz w:val="20"/>
                <w:szCs w:val="20"/>
              </w:rPr>
              <w:t>домом</w:t>
            </w: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128454.09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  <w:tr w:rsidR="00450CE5" w:rsidTr="00275E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</w:t>
            </w:r>
            <w:r>
              <w:rPr>
                <w:rFonts w:eastAsia="Times New Roman"/>
                <w:sz w:val="20"/>
                <w:szCs w:val="20"/>
              </w:rPr>
              <w:t xml:space="preserve"> (оказанной услуге) в пункте 21 настоящего документа)</w:t>
            </w:r>
          </w:p>
        </w:tc>
      </w:tr>
      <w:tr w:rsidR="00450CE5" w:rsidTr="00275E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</w:tr>
      <w:tr w:rsidR="00450CE5" w:rsidTr="00275E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50CE5" w:rsidTr="00275E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2.495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  <w:tr w:rsidR="00450CE5" w:rsidTr="00275E29">
        <w:trPr>
          <w:trHeight w:val="19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</w:tr>
      <w:tr w:rsidR="00450CE5" w:rsidTr="00275E2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Услуги МУП "РАЦ": по </w:t>
            </w:r>
            <w:r>
              <w:rPr>
                <w:rFonts w:eastAsia="Times New Roman"/>
                <w:sz w:val="20"/>
                <w:szCs w:val="20"/>
              </w:rPr>
              <w:t>ведению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претензионно-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исковой </w:t>
            </w:r>
            <w:r>
              <w:rPr>
                <w:rFonts w:eastAsia="Times New Roman"/>
                <w:sz w:val="20"/>
                <w:szCs w:val="20"/>
              </w:rPr>
              <w:t>работы с населением по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450CE5" w:rsidTr="00275E2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</w:tr>
      <w:tr w:rsidR="00450CE5" w:rsidTr="00275E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50CE5" w:rsidTr="00275E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0.634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450CE5" w:rsidTr="00275E2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62612.48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  <w:tr w:rsidR="00450CE5" w:rsidTr="00275E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0CE5" w:rsidTr="00275E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450CE5" w:rsidTr="00275E2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450CE5" w:rsidTr="00275E2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</w:tr>
      <w:tr w:rsidR="00450CE5" w:rsidTr="00275E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50CE5" w:rsidTr="00275E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1.53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  <w:tr w:rsidR="00450CE5" w:rsidTr="00275E2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450CE5" w:rsidTr="00275E2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450CE5" w:rsidTr="00275E2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15918.84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  <w:tr w:rsidR="00450CE5" w:rsidTr="00275E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0CE5" w:rsidTr="00275E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450CE5" w:rsidTr="00275E2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</w:tr>
      <w:tr w:rsidR="00450CE5" w:rsidTr="00275E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50CE5" w:rsidTr="00275E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0.33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450CE5" w:rsidTr="00275E2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450CE5" w:rsidTr="00275E2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34152.26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  <w:tr w:rsidR="00450CE5" w:rsidTr="00275E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eastAsia="Times New Roman"/>
                <w:sz w:val="20"/>
                <w:szCs w:val="20"/>
              </w:rPr>
              <w:t>настоящего документа)</w:t>
            </w:r>
          </w:p>
        </w:tc>
      </w:tr>
      <w:tr w:rsidR="00450CE5" w:rsidTr="00275E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обслуживанию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:удаление мусора из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мусорокамер,уборка </w:t>
            </w:r>
            <w:r>
              <w:rPr>
                <w:rFonts w:eastAsia="Times New Roman"/>
                <w:sz w:val="20"/>
                <w:szCs w:val="20"/>
              </w:rPr>
              <w:t>мусорокамер,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засоров,уборка мест перед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и дизенфекция</w:t>
            </w:r>
          </w:p>
        </w:tc>
      </w:tr>
      <w:tr w:rsidR="00450CE5" w:rsidTr="00275E2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мусоросборников</w:t>
            </w: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</w:tr>
      <w:tr w:rsidR="00450CE5" w:rsidTr="00275E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50CE5" w:rsidTr="00275E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0.83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  <w:tr w:rsidR="00450CE5" w:rsidTr="00275E2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450CE5" w:rsidTr="00275E2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450CE5" w:rsidTr="00275E2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109337.05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  <w:tr w:rsidR="00450CE5" w:rsidTr="00275E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eastAsia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0CE5" w:rsidTr="00275E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утилизации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ртутьсодержащих отходов (лампы)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</w:tr>
      <w:tr w:rsidR="00450CE5" w:rsidTr="00275E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50CE5" w:rsidTr="00275E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0.007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</w:t>
            </w:r>
            <w:r>
              <w:rPr>
                <w:rFonts w:eastAsia="Times New Roman"/>
                <w:sz w:val="20"/>
                <w:szCs w:val="20"/>
              </w:rPr>
              <w:t>согласно перечню и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450CE5" w:rsidTr="00275E2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450CE5" w:rsidTr="00275E2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</w:tr>
      <w:tr w:rsidR="00450CE5" w:rsidTr="00275E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50CE5" w:rsidTr="00275E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2.66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450CE5" w:rsidTr="00275E2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257120.34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  <w:tr w:rsidR="00450CE5" w:rsidTr="00275E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</w:t>
            </w:r>
            <w:r>
              <w:rPr>
                <w:rFonts w:eastAsia="Times New Roman"/>
                <w:sz w:val="20"/>
                <w:szCs w:val="20"/>
              </w:rPr>
              <w:t>услуге) в пункте 21 настоящего документа)</w:t>
            </w:r>
          </w:p>
        </w:tc>
      </w:tr>
      <w:tr w:rsidR="00450CE5" w:rsidTr="00275E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кровли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</w:tr>
      <w:tr w:rsidR="00450CE5" w:rsidTr="00275E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50CE5" w:rsidTr="00275E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4.49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  <w:tr w:rsidR="00450CE5" w:rsidTr="00275E29">
        <w:trPr>
          <w:trHeight w:val="152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</w:tr>
      <w:tr w:rsidR="00450CE5" w:rsidTr="00275E2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11.2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1"/>
                <w:szCs w:val="11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</w:tr>
      <w:tr w:rsidR="00450CE5" w:rsidTr="00275E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50CE5" w:rsidTr="00275E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1.12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450CE5" w:rsidTr="00275E2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450CE5" w:rsidTr="00275E2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</w:tr>
      <w:tr w:rsidR="00450CE5" w:rsidTr="00275E2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50CE5" w:rsidTr="00275E2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3"/>
                <w:szCs w:val="3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0.64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</w:tbl>
    <w:p w:rsidR="00450CE5" w:rsidRDefault="00450CE5">
      <w:pPr>
        <w:spacing w:line="226" w:lineRule="exact"/>
        <w:rPr>
          <w:sz w:val="20"/>
          <w:szCs w:val="20"/>
        </w:rPr>
      </w:pPr>
    </w:p>
    <w:p w:rsidR="00450CE5" w:rsidRDefault="00275E2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50CE5" w:rsidRDefault="00450CE5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50CE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50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</w:tr>
      <w:tr w:rsidR="00450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50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  <w:tr w:rsidR="00450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50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  <w:tr w:rsidR="00450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50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</w:tr>
      <w:tr w:rsidR="00450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0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  <w:tr w:rsidR="00450CE5">
        <w:trPr>
          <w:trHeight w:val="476"/>
        </w:trPr>
        <w:tc>
          <w:tcPr>
            <w:tcW w:w="820" w:type="dxa"/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450CE5" w:rsidRDefault="00275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</w:tr>
      <w:tr w:rsidR="00450CE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</w:tr>
      <w:tr w:rsidR="00450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50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</w:tr>
      <w:tr w:rsidR="00450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0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</w:tr>
      <w:tr w:rsidR="00450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0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(на </w:t>
            </w:r>
            <w:r>
              <w:rPr>
                <w:rFonts w:eastAsia="Times New Roman"/>
                <w:sz w:val="20"/>
                <w:szCs w:val="20"/>
              </w:rPr>
              <w:t>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</w:tr>
      <w:tr w:rsidR="00450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0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  <w:tr w:rsidR="00450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0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</w:tr>
    </w:tbl>
    <w:p w:rsidR="00450CE5" w:rsidRDefault="00450CE5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50CE5" w:rsidTr="00275E2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0CE5" w:rsidTr="00275E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</w:tr>
      <w:tr w:rsidR="00450CE5" w:rsidTr="00275E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0CE5" w:rsidTr="00275E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 w:rsidTr="00275E2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</w:tr>
    </w:tbl>
    <w:p w:rsidR="00450CE5" w:rsidRDefault="00450CE5">
      <w:pPr>
        <w:spacing w:line="226" w:lineRule="exact"/>
        <w:rPr>
          <w:sz w:val="20"/>
          <w:szCs w:val="20"/>
        </w:rPr>
      </w:pPr>
    </w:p>
    <w:p w:rsidR="00450CE5" w:rsidRDefault="00275E2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50CE5" w:rsidRDefault="00450CE5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450CE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50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</w:tr>
      <w:tr w:rsidR="00450CE5">
        <w:trPr>
          <w:trHeight w:val="196"/>
        </w:trPr>
        <w:tc>
          <w:tcPr>
            <w:tcW w:w="820" w:type="dxa"/>
            <w:vAlign w:val="bottom"/>
          </w:tcPr>
          <w:p w:rsidR="00450CE5" w:rsidRDefault="00450CE5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450CE5" w:rsidRDefault="00275E29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450CE5" w:rsidRDefault="00275E29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450CE5">
        <w:trPr>
          <w:trHeight w:val="260"/>
        </w:trPr>
        <w:tc>
          <w:tcPr>
            <w:tcW w:w="820" w:type="dxa"/>
            <w:vAlign w:val="bottom"/>
          </w:tcPr>
          <w:p w:rsidR="00450CE5" w:rsidRDefault="00450CE5"/>
        </w:tc>
        <w:tc>
          <w:tcPr>
            <w:tcW w:w="10300" w:type="dxa"/>
            <w:gridSpan w:val="4"/>
            <w:vAlign w:val="bottom"/>
          </w:tcPr>
          <w:p w:rsidR="00450CE5" w:rsidRDefault="00275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исполнителем коммунальной услуги для потребителей </w:t>
            </w:r>
            <w:r>
              <w:rPr>
                <w:rFonts w:eastAsia="Times New Roman"/>
                <w:sz w:val="20"/>
                <w:szCs w:val="20"/>
              </w:rPr>
              <w:t>в многоквартирном доме.</w:t>
            </w:r>
          </w:p>
        </w:tc>
      </w:tr>
      <w:tr w:rsidR="00450CE5">
        <w:trPr>
          <w:trHeight w:val="460"/>
        </w:trPr>
        <w:tc>
          <w:tcPr>
            <w:tcW w:w="820" w:type="dxa"/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50CE5" w:rsidRDefault="00275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50CE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</w:tr>
      <w:tr w:rsidR="00450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50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</w:tr>
      <w:tr w:rsidR="00450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50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  <w:tr w:rsidR="00450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50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  <w:tr w:rsidR="00450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50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</w:tr>
      <w:tr w:rsidR="00450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0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  <w:tr w:rsidR="00450CE5">
        <w:trPr>
          <w:trHeight w:val="476"/>
        </w:trPr>
        <w:tc>
          <w:tcPr>
            <w:tcW w:w="820" w:type="dxa"/>
            <w:vAlign w:val="bottom"/>
          </w:tcPr>
          <w:p w:rsidR="00450CE5" w:rsidRDefault="00450CE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50CE5" w:rsidRDefault="00275E2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50CE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50CE5" w:rsidRDefault="00450CE5">
            <w:pPr>
              <w:rPr>
                <w:sz w:val="19"/>
                <w:szCs w:val="19"/>
              </w:rPr>
            </w:pPr>
          </w:p>
        </w:tc>
      </w:tr>
      <w:tr w:rsidR="00450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50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16"/>
                <w:szCs w:val="16"/>
              </w:rPr>
            </w:pPr>
          </w:p>
        </w:tc>
      </w:tr>
      <w:tr w:rsidR="00450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50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  <w:tr w:rsidR="00450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50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6"/>
                <w:szCs w:val="6"/>
              </w:rPr>
            </w:pPr>
          </w:p>
        </w:tc>
      </w:tr>
      <w:tr w:rsidR="00450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275E2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0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20"/>
                <w:szCs w:val="20"/>
              </w:rPr>
            </w:pPr>
          </w:p>
        </w:tc>
      </w:tr>
      <w:tr w:rsidR="00450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0CE5" w:rsidRDefault="00275E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0CE5" w:rsidRDefault="00450CE5"/>
        </w:tc>
      </w:tr>
      <w:tr w:rsidR="00450CE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0CE5" w:rsidRDefault="00450CE5">
            <w:pPr>
              <w:rPr>
                <w:sz w:val="9"/>
                <w:szCs w:val="9"/>
              </w:rPr>
            </w:pPr>
          </w:p>
        </w:tc>
      </w:tr>
    </w:tbl>
    <w:p w:rsidR="00450CE5" w:rsidRDefault="00450CE5">
      <w:pPr>
        <w:spacing w:line="200" w:lineRule="exact"/>
        <w:rPr>
          <w:sz w:val="20"/>
          <w:szCs w:val="20"/>
        </w:rPr>
      </w:pPr>
    </w:p>
    <w:p w:rsidR="00450CE5" w:rsidRDefault="00450CE5">
      <w:pPr>
        <w:spacing w:line="200" w:lineRule="exact"/>
        <w:rPr>
          <w:sz w:val="20"/>
          <w:szCs w:val="20"/>
        </w:rPr>
      </w:pPr>
    </w:p>
    <w:p w:rsidR="00450CE5" w:rsidRDefault="00450CE5">
      <w:pPr>
        <w:spacing w:line="200" w:lineRule="exact"/>
        <w:rPr>
          <w:sz w:val="20"/>
          <w:szCs w:val="20"/>
        </w:rPr>
      </w:pPr>
    </w:p>
    <w:p w:rsidR="00450CE5" w:rsidRDefault="00450CE5">
      <w:pPr>
        <w:spacing w:line="200" w:lineRule="exact"/>
        <w:rPr>
          <w:sz w:val="20"/>
          <w:szCs w:val="20"/>
        </w:rPr>
      </w:pPr>
    </w:p>
    <w:p w:rsidR="00450CE5" w:rsidRDefault="00450CE5">
      <w:pPr>
        <w:spacing w:line="200" w:lineRule="exact"/>
        <w:rPr>
          <w:sz w:val="20"/>
          <w:szCs w:val="20"/>
        </w:rPr>
      </w:pPr>
    </w:p>
    <w:p w:rsidR="00450CE5" w:rsidRDefault="00450CE5">
      <w:pPr>
        <w:spacing w:line="200" w:lineRule="exact"/>
        <w:rPr>
          <w:sz w:val="20"/>
          <w:szCs w:val="20"/>
        </w:rPr>
      </w:pPr>
    </w:p>
    <w:p w:rsidR="00450CE5" w:rsidRDefault="00450CE5">
      <w:pPr>
        <w:spacing w:line="200" w:lineRule="exact"/>
        <w:rPr>
          <w:sz w:val="20"/>
          <w:szCs w:val="20"/>
        </w:rPr>
      </w:pPr>
    </w:p>
    <w:p w:rsidR="00450CE5" w:rsidRDefault="00450CE5">
      <w:pPr>
        <w:spacing w:line="200" w:lineRule="exact"/>
        <w:rPr>
          <w:sz w:val="20"/>
          <w:szCs w:val="20"/>
        </w:rPr>
      </w:pPr>
    </w:p>
    <w:p w:rsidR="00450CE5" w:rsidRDefault="00450CE5">
      <w:pPr>
        <w:spacing w:line="200" w:lineRule="exact"/>
        <w:rPr>
          <w:sz w:val="20"/>
          <w:szCs w:val="20"/>
        </w:rPr>
      </w:pPr>
    </w:p>
    <w:p w:rsidR="00450CE5" w:rsidRDefault="00450CE5">
      <w:pPr>
        <w:spacing w:line="200" w:lineRule="exact"/>
        <w:rPr>
          <w:sz w:val="20"/>
          <w:szCs w:val="20"/>
        </w:rPr>
      </w:pPr>
    </w:p>
    <w:p w:rsidR="00450CE5" w:rsidRDefault="00450CE5">
      <w:pPr>
        <w:spacing w:line="200" w:lineRule="exact"/>
        <w:rPr>
          <w:sz w:val="20"/>
          <w:szCs w:val="20"/>
        </w:rPr>
      </w:pPr>
    </w:p>
    <w:p w:rsidR="00450CE5" w:rsidRDefault="00450CE5">
      <w:pPr>
        <w:spacing w:line="200" w:lineRule="exact"/>
        <w:rPr>
          <w:sz w:val="20"/>
          <w:szCs w:val="20"/>
        </w:rPr>
      </w:pPr>
    </w:p>
    <w:p w:rsidR="00450CE5" w:rsidRDefault="00450CE5">
      <w:pPr>
        <w:spacing w:line="200" w:lineRule="exact"/>
        <w:rPr>
          <w:sz w:val="20"/>
          <w:szCs w:val="20"/>
        </w:rPr>
      </w:pPr>
    </w:p>
    <w:p w:rsidR="00450CE5" w:rsidRDefault="00450CE5">
      <w:pPr>
        <w:spacing w:line="200" w:lineRule="exact"/>
        <w:rPr>
          <w:sz w:val="20"/>
          <w:szCs w:val="20"/>
        </w:rPr>
      </w:pPr>
    </w:p>
    <w:p w:rsidR="00450CE5" w:rsidRDefault="00450CE5">
      <w:pPr>
        <w:spacing w:line="200" w:lineRule="exact"/>
        <w:rPr>
          <w:sz w:val="20"/>
          <w:szCs w:val="20"/>
        </w:rPr>
      </w:pPr>
    </w:p>
    <w:p w:rsidR="00450CE5" w:rsidRDefault="00450CE5">
      <w:pPr>
        <w:spacing w:line="200" w:lineRule="exact"/>
        <w:rPr>
          <w:sz w:val="20"/>
          <w:szCs w:val="20"/>
        </w:rPr>
      </w:pPr>
    </w:p>
    <w:p w:rsidR="00450CE5" w:rsidRDefault="00450CE5">
      <w:pPr>
        <w:spacing w:line="200" w:lineRule="exact"/>
        <w:rPr>
          <w:sz w:val="20"/>
          <w:szCs w:val="20"/>
        </w:rPr>
      </w:pPr>
    </w:p>
    <w:p w:rsidR="00450CE5" w:rsidRDefault="00450CE5">
      <w:pPr>
        <w:spacing w:line="200" w:lineRule="exact"/>
        <w:rPr>
          <w:sz w:val="20"/>
          <w:szCs w:val="20"/>
        </w:rPr>
      </w:pPr>
    </w:p>
    <w:p w:rsidR="00450CE5" w:rsidRDefault="00450CE5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450CE5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CE5"/>
    <w:rsid w:val="00275E29"/>
    <w:rsid w:val="0045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8FC3"/>
  <w15:docId w15:val="{945427D3-4EB9-4A8D-95DE-365BE835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3283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Екатерина</cp:lastModifiedBy>
  <cp:revision>2</cp:revision>
  <dcterms:created xsi:type="dcterms:W3CDTF">2018-04-25T10:10:00Z</dcterms:created>
  <dcterms:modified xsi:type="dcterms:W3CDTF">2018-04-25T09:45:00Z</dcterms:modified>
</cp:coreProperties>
</file>