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4A" w:rsidRDefault="002D6F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AD764A" w:rsidRDefault="00AD764A">
      <w:pPr>
        <w:spacing w:line="370" w:lineRule="exact"/>
        <w:rPr>
          <w:sz w:val="24"/>
          <w:szCs w:val="24"/>
        </w:rPr>
      </w:pPr>
    </w:p>
    <w:p w:rsidR="00AD764A" w:rsidRDefault="002D6F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1</w:t>
      </w:r>
    </w:p>
    <w:p w:rsidR="00AD764A" w:rsidRDefault="00AD764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</w:tblGrid>
      <w:tr w:rsidR="00AD764A" w:rsidTr="002D6F86">
        <w:trPr>
          <w:trHeight w:val="446"/>
        </w:trPr>
        <w:tc>
          <w:tcPr>
            <w:tcW w:w="820" w:type="dxa"/>
            <w:vAlign w:val="bottom"/>
          </w:tcPr>
          <w:p w:rsidR="00AD764A" w:rsidRDefault="00AD764A" w:rsidP="002D6F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vAlign w:val="bottom"/>
          </w:tcPr>
          <w:p w:rsidR="00AD764A" w:rsidRDefault="00AD764A"/>
        </w:tc>
        <w:tc>
          <w:tcPr>
            <w:tcW w:w="6780" w:type="dxa"/>
            <w:gridSpan w:val="4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товариществом, </w:t>
            </w:r>
            <w:r>
              <w:rPr>
                <w:rFonts w:eastAsia="Times New Roman"/>
                <w:sz w:val="20"/>
                <w:szCs w:val="20"/>
              </w:rPr>
              <w:t>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AD764A" w:rsidRDefault="00AD764A"/>
        </w:tc>
        <w:tc>
          <w:tcPr>
            <w:tcW w:w="40" w:type="dxa"/>
            <w:gridSpan w:val="2"/>
            <w:vAlign w:val="bottom"/>
          </w:tcPr>
          <w:p w:rsidR="00AD764A" w:rsidRDefault="00AD764A"/>
        </w:tc>
      </w:tr>
      <w:tr w:rsidR="00AD764A" w:rsidTr="002D6F86">
        <w:trPr>
          <w:trHeight w:val="234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40" w:type="dxa"/>
            <w:gridSpan w:val="2"/>
            <w:vAlign w:val="bottom"/>
          </w:tcPr>
          <w:p w:rsidR="00AD764A" w:rsidRDefault="00AD764A"/>
        </w:tc>
      </w:tr>
      <w:tr w:rsidR="00AD764A" w:rsidTr="002D6F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gridAfter w:val="1"/>
          <w:wAfter w:w="1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11:38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3"/>
                <w:szCs w:val="23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D764A" w:rsidTr="002D6F86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AD764A" w:rsidRDefault="00AD764A"/>
        </w:tc>
        <w:tc>
          <w:tcPr>
            <w:tcW w:w="3880" w:type="dxa"/>
            <w:gridSpan w:val="3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D764A" w:rsidRDefault="00AD764A"/>
        </w:tc>
        <w:tc>
          <w:tcPr>
            <w:tcW w:w="3520" w:type="dxa"/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96681.09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878695.41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</w:t>
            </w:r>
            <w:r>
              <w:rPr>
                <w:rFonts w:eastAsia="Times New Roman"/>
                <w:sz w:val="20"/>
                <w:szCs w:val="20"/>
              </w:rPr>
              <w:t xml:space="preserve">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472971.69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255441.69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150282.03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685543.05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652081.75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26461.30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</w:t>
            </w:r>
            <w:r>
              <w:rPr>
                <w:rFonts w:eastAsia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685543.05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323294.75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</w:t>
            </w:r>
            <w:r>
              <w:rPr>
                <w:rFonts w:eastAsia="Times New Roman"/>
                <w:sz w:val="20"/>
                <w:szCs w:val="20"/>
              </w:rPr>
              <w:t>общего имущества и текущему ремонту в отчетном периоде</w:t>
            </w:r>
          </w:p>
        </w:tc>
      </w:tr>
      <w:tr w:rsidR="00AD764A" w:rsidTr="002D6F86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AD764A" w:rsidRDefault="00AD764A"/>
        </w:tc>
        <w:tc>
          <w:tcPr>
            <w:tcW w:w="3880" w:type="dxa"/>
            <w:gridSpan w:val="3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D764A" w:rsidRDefault="00AD764A"/>
        </w:tc>
        <w:tc>
          <w:tcPr>
            <w:tcW w:w="3520" w:type="dxa"/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</w:tr>
      <w:tr w:rsidR="00AD764A" w:rsidTr="002D6F86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0" w:type="dxa"/>
            <w:vAlign w:val="bottom"/>
          </w:tcPr>
          <w:p w:rsidR="00AD764A" w:rsidRDefault="00AD764A"/>
        </w:tc>
      </w:tr>
      <w:tr w:rsidR="00AD764A" w:rsidTr="002D6F86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68076.35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</w:t>
            </w:r>
            <w:r>
              <w:rPr>
                <w:rFonts w:eastAsia="Times New Roman"/>
                <w:sz w:val="20"/>
                <w:szCs w:val="20"/>
              </w:rPr>
              <w:t xml:space="preserve">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</w:t>
            </w:r>
            <w:r>
              <w:rPr>
                <w:rFonts w:eastAsia="Times New Roman"/>
                <w:sz w:val="20"/>
                <w:szCs w:val="20"/>
              </w:rPr>
              <w:t xml:space="preserve"> посыпка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1.51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17521.58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37132.56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</w:t>
            </w:r>
            <w:r>
              <w:rPr>
                <w:rFonts w:eastAsia="Times New Roman"/>
                <w:sz w:val="20"/>
                <w:szCs w:val="20"/>
              </w:rPr>
              <w:t>систем инженерно-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122598.15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2.71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r>
              <w:rPr>
                <w:rFonts w:eastAsia="Times New Roman"/>
                <w:sz w:val="20"/>
                <w:szCs w:val="20"/>
              </w:rPr>
              <w:t>домом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141225.49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46323.00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1.03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185618.58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0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мере необходимости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29272.24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D764A" w:rsidTr="002D6F86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68599.18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1"/>
                <w:szCs w:val="11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18566.28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AD764A" w:rsidTr="002D6F86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AD764A" w:rsidTr="002D6F86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D764A" w:rsidTr="002D6F86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D764A" w:rsidTr="002D6F86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3"/>
                <w:szCs w:val="3"/>
              </w:rPr>
            </w:pPr>
          </w:p>
        </w:tc>
      </w:tr>
      <w:tr w:rsidR="00AD764A" w:rsidTr="002D6F86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AD764A" w:rsidTr="002D6F86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</w:tbl>
    <w:p w:rsidR="00AD764A" w:rsidRDefault="00AD764A">
      <w:pPr>
        <w:spacing w:line="226" w:lineRule="exact"/>
        <w:rPr>
          <w:sz w:val="20"/>
          <w:szCs w:val="20"/>
        </w:rPr>
      </w:pPr>
    </w:p>
    <w:p w:rsidR="00AD764A" w:rsidRDefault="002D6F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D764A" w:rsidRDefault="00AD76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76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76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</w:tbl>
    <w:p w:rsidR="00AD764A" w:rsidRDefault="00AD764A">
      <w:pPr>
        <w:spacing w:line="226" w:lineRule="exact"/>
        <w:rPr>
          <w:sz w:val="20"/>
          <w:szCs w:val="20"/>
        </w:rPr>
      </w:pPr>
    </w:p>
    <w:p w:rsidR="00AD764A" w:rsidRDefault="002D6F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AD764A" w:rsidRDefault="00AD764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764A" w:rsidTr="002D6F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</w:tr>
    </w:tbl>
    <w:p w:rsidR="00AD764A" w:rsidRDefault="00AD764A">
      <w:pPr>
        <w:spacing w:line="226" w:lineRule="exact"/>
        <w:rPr>
          <w:sz w:val="20"/>
          <w:szCs w:val="20"/>
        </w:rPr>
      </w:pPr>
    </w:p>
    <w:p w:rsidR="00AD764A" w:rsidRDefault="002D6F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D764A" w:rsidRDefault="00AD76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764A" w:rsidTr="002D6F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trHeight w:val="196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D764A" w:rsidRDefault="002D6F8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D764A" w:rsidRDefault="002D6F8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vAlign w:val="bottom"/>
          </w:tcPr>
          <w:p w:rsidR="00AD764A" w:rsidRDefault="00AD764A"/>
        </w:tc>
        <w:tc>
          <w:tcPr>
            <w:tcW w:w="10300" w:type="dxa"/>
            <w:gridSpan w:val="4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</w:t>
            </w:r>
            <w:r>
              <w:rPr>
                <w:rFonts w:eastAsia="Times New Roman"/>
                <w:sz w:val="20"/>
                <w:szCs w:val="20"/>
              </w:rPr>
              <w:t>в многоквартирном доме.</w:t>
            </w:r>
          </w:p>
        </w:tc>
      </w:tr>
      <w:tr w:rsidR="00AD764A" w:rsidTr="002D6F86">
        <w:trPr>
          <w:trHeight w:val="460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64A" w:rsidTr="002D6F8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476"/>
        </w:trPr>
        <w:tc>
          <w:tcPr>
            <w:tcW w:w="820" w:type="dxa"/>
            <w:vAlign w:val="bottom"/>
          </w:tcPr>
          <w:p w:rsidR="00AD764A" w:rsidRDefault="00AD76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D764A" w:rsidRDefault="002D6F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D764A" w:rsidTr="002D6F8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764A" w:rsidRDefault="00AD764A">
            <w:pPr>
              <w:rPr>
                <w:sz w:val="19"/>
                <w:szCs w:val="19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16"/>
                <w:szCs w:val="1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6"/>
                <w:szCs w:val="6"/>
              </w:rPr>
            </w:pPr>
          </w:p>
        </w:tc>
      </w:tr>
      <w:tr w:rsidR="00AD764A" w:rsidTr="002D6F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64A" w:rsidRDefault="002D6F8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764A" w:rsidTr="002D6F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20"/>
                <w:szCs w:val="20"/>
              </w:rPr>
            </w:pPr>
          </w:p>
        </w:tc>
      </w:tr>
      <w:tr w:rsidR="00AD764A" w:rsidTr="002D6F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764A" w:rsidRDefault="002D6F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64A" w:rsidRDefault="00AD764A"/>
        </w:tc>
      </w:tr>
      <w:tr w:rsidR="00AD764A" w:rsidTr="002D6F8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64A" w:rsidRDefault="00AD764A">
            <w:pPr>
              <w:rPr>
                <w:sz w:val="9"/>
                <w:szCs w:val="9"/>
              </w:rPr>
            </w:pPr>
          </w:p>
        </w:tc>
      </w:tr>
    </w:tbl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</w:p>
    <w:p w:rsidR="00AD764A" w:rsidRDefault="00AD764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AD76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64A"/>
    <w:rsid w:val="002D6F86"/>
    <w:rsid w:val="00A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6CF9"/>
  <w15:docId w15:val="{286043D5-ECE5-4EEB-9556-D5FCE80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2018-04-25T10:14:00Z</dcterms:created>
  <dcterms:modified xsi:type="dcterms:W3CDTF">2018-04-25T10:12:00Z</dcterms:modified>
</cp:coreProperties>
</file>